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bidi="ar"/>
        </w:rPr>
        <w:t>达州市文化旅游投资有限公司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bidi="ar"/>
        </w:rPr>
        <w:t>2024年公开招聘工作人员职位需求表</w:t>
      </w:r>
    </w:p>
    <w:tbl>
      <w:tblPr>
        <w:tblStyle w:val="3"/>
        <w:tblW w:w="141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307"/>
        <w:gridCol w:w="1276"/>
        <w:gridCol w:w="1276"/>
        <w:gridCol w:w="708"/>
        <w:gridCol w:w="993"/>
        <w:gridCol w:w="2044"/>
        <w:gridCol w:w="885"/>
        <w:gridCol w:w="5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Header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用人</w:t>
            </w:r>
          </w:p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招聘</w:t>
            </w:r>
          </w:p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部门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招聘岗位</w:t>
            </w:r>
          </w:p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招聘人数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年龄</w:t>
            </w:r>
          </w:p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要求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专业要求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学历</w:t>
            </w:r>
          </w:p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要求</w:t>
            </w:r>
          </w:p>
        </w:tc>
        <w:tc>
          <w:tcPr>
            <w:tcW w:w="5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  <w:t>达州市文化旅游投资有限公司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项目管理部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工程管理岗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35周岁及以下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土木类、市政类专业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本</w:t>
            </w: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eastAsia="zh-CN" w:bidi="ar"/>
              </w:rPr>
              <w:t>科</w:t>
            </w: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以上</w:t>
            </w: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5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1.熟悉工程建设相关专业知识，具有较强的文字写作功底；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2.熟练使用工程常用软件、办公软件。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2</w:t>
            </w:r>
          </w:p>
        </w:tc>
        <w:tc>
          <w:tcPr>
            <w:tcW w:w="13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市场经营部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电子商务岗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35周岁及以下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eastAsia="zh-CN" w:bidi="ar"/>
              </w:rPr>
              <w:t>财经商贸</w:t>
            </w: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类、计算机类专业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以上</w:t>
            </w: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5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1.熟悉商务管理、商业运作模式，具有一定营销能力；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2.熟悉计算机进行维护与管理；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20" w:lineRule="exact"/>
              <w:rPr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3.语言文字能力较强，具有较强综合协调能力。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3</w:t>
            </w:r>
          </w:p>
        </w:tc>
        <w:tc>
          <w:tcPr>
            <w:tcW w:w="13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市场管理岗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35周岁及以下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eastAsia="仿宋_GB2312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经济贸易类、工商管理类专业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以上</w:t>
            </w: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5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1.熟悉市场营销、运营管理、项目策划、活动执行等；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2.有较强的逻辑思维、沟通协调和分析判断能力，善于收集整理并分析国家政策、案例、行业发展及本地区产业发展情况，能独立开展市场经营工作。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4</w:t>
            </w:r>
          </w:p>
        </w:tc>
        <w:tc>
          <w:tcPr>
            <w:tcW w:w="13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2"/>
                <w:szCs w:val="22"/>
                <w:lang w:val="en-US"/>
              </w:rPr>
              <w:t>监察审计部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审计管理岗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35周岁及以下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财会</w:t>
            </w: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、审计类专业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以上</w:t>
            </w: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5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1.熟悉财务管理、项目管理，具有从事审计的专业知识和业务能力。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2.具有较强的原则性和风险防范意识，对审计业务有很强的敏感性。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val="en-US" w:bidi="ar"/>
              </w:rPr>
              <w:t>3.具有较强文字表达能力、组织协调能力、沟通表达能力和团队协作能力。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ZDRkNWFlZTQ5NGE2ZGFlZjY5NzU2NmQ2ZWVkZmYifQ=="/>
  </w:docVars>
  <w:rsids>
    <w:rsidRoot w:val="39757D5F"/>
    <w:rsid w:val="39757D5F"/>
    <w:rsid w:val="558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szCs w:val="21"/>
      <w:lang w:val="zh-CN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523</Characters>
  <Lines>0</Lines>
  <Paragraphs>0</Paragraphs>
  <TotalTime>0</TotalTime>
  <ScaleCrop>false</ScaleCrop>
  <LinksUpToDate>false</LinksUpToDate>
  <CharactersWithSpaces>523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2024-06-12T03:14:00Z</dcterms:created>
  <dc:creator>一一一</dc:creator>
  <cp:lastModifiedBy>一一一</cp:lastModifiedBy>
  <dcterms:modified xsi:type="dcterms:W3CDTF">2024-06-12T03:23:58Z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749FBE249B3C44F5A64FB24B274A622A_11</vt:lpwstr>
  </property>
</Properties>
</file>